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ΕΚΣΤΡΑΤΕΙΑ</w:t>
      </w:r>
    </w:p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Μὲ τοῦ λευκοῦ τὸ θάρρος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Τὸ ἂχ τοῦ δυόσμου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Τό λίκνισμα του γιασεμιοῦ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Τὸ ψψτ τοῦ κοχυλιοῦ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Καὶ τοῦ ἡλιοτρόπιου τὴν ἀτελεύτητη τὴν ἐρωτοτροπία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Ἀφήνω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Τρεχαντήρι νὰ περιπολεῖ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Κόντρα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Στὸν ἀνυπάκουο θάνατο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Τὴν τέφρα τῶν δακρύων ποὺ ἀνερυθρίαστα ποδοπατεῖ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Ἀδημονία ἄνοιξης σοῦ πέμπω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Σοῦ γρατσουνάει τὸ θόλο σου 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-Εἴμαστε ἀκόμη πρὸ Ἀλέξανδρου !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-Εἴμαστε ἀκόμη πρὸ Χριστοῦ !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mallCaps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6"/>
          <w:szCs w:val="36"/>
          <w:rtl w:val="0"/>
        </w:rPr>
        <w:t xml:space="preserve">Θεέ μου...Κοιμᾶσαι ;</w:t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line="240" w:lineRule="auto"/>
      <w:contextualSpacing w:val="1"/>
    </w:pPr>
    <w:rPr>
      <w:rFonts w:ascii="Cambria" w:cs="Cambria" w:eastAsia="Cambria" w:hAnsi="Cambria"/>
      <w:smallCaps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